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50156" w14:textId="7AB682A3" w:rsidR="00FE55D9" w:rsidRDefault="009A22E4" w:rsidP="00FE55D9">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10A2458" wp14:editId="3FA57B59">
                <wp:simplePos x="0" y="0"/>
                <wp:positionH relativeFrom="column">
                  <wp:posOffset>1905000</wp:posOffset>
                </wp:positionH>
                <wp:positionV relativeFrom="paragraph">
                  <wp:posOffset>-170815</wp:posOffset>
                </wp:positionV>
                <wp:extent cx="2192020" cy="59690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2192020" cy="596900"/>
                        </a:xfrm>
                        <a:prstGeom prst="rect">
                          <a:avLst/>
                        </a:prstGeom>
                        <a:solidFill>
                          <a:schemeClr val="lt1"/>
                        </a:solidFill>
                        <a:ln w="6350">
                          <a:noFill/>
                        </a:ln>
                      </wps:spPr>
                      <wps:txbx>
                        <w:txbxContent>
                          <w:p w14:paraId="10A26350" w14:textId="3609DE9C" w:rsidR="00FE55D9" w:rsidRPr="007429FD" w:rsidRDefault="009E1F08" w:rsidP="00FA31F8">
                            <w:pPr>
                              <w:jc w:val="center"/>
                              <w:rPr>
                                <w:sz w:val="20"/>
                                <w:szCs w:val="20"/>
                              </w:rPr>
                            </w:pPr>
                            <w:r w:rsidRPr="007429FD">
                              <w:rPr>
                                <w:sz w:val="20"/>
                                <w:szCs w:val="20"/>
                              </w:rPr>
                              <w:t>8140 Ashton Ave., Suite 105</w:t>
                            </w:r>
                            <w:r w:rsidR="00FA31F8" w:rsidRPr="007429FD">
                              <w:rPr>
                                <w:sz w:val="20"/>
                                <w:szCs w:val="20"/>
                              </w:rPr>
                              <w:t xml:space="preserve">    </w:t>
                            </w:r>
                            <w:r w:rsidRPr="007429FD">
                              <w:rPr>
                                <w:sz w:val="20"/>
                                <w:szCs w:val="20"/>
                              </w:rPr>
                              <w:t>Manassas VA. 20109</w:t>
                            </w:r>
                            <w:r w:rsidR="00FA31F8" w:rsidRPr="007429FD">
                              <w:rPr>
                                <w:sz w:val="20"/>
                                <w:szCs w:val="20"/>
                              </w:rPr>
                              <w:t xml:space="preserve">                    </w:t>
                            </w:r>
                            <w:r w:rsidR="007429FD">
                              <w:rPr>
                                <w:sz w:val="20"/>
                                <w:szCs w:val="20"/>
                              </w:rPr>
                              <w:t xml:space="preserve"> </w:t>
                            </w:r>
                            <w:proofErr w:type="gramStart"/>
                            <w:r w:rsidR="007429FD">
                              <w:rPr>
                                <w:sz w:val="20"/>
                                <w:szCs w:val="20"/>
                              </w:rPr>
                              <w:t xml:space="preserve"> </w:t>
                            </w:r>
                            <w:r w:rsidR="00FA31F8" w:rsidRPr="007429FD">
                              <w:rPr>
                                <w:sz w:val="20"/>
                                <w:szCs w:val="20"/>
                              </w:rPr>
                              <w:t xml:space="preserve">  </w:t>
                            </w:r>
                            <w:r w:rsidRPr="007429FD">
                              <w:rPr>
                                <w:sz w:val="20"/>
                                <w:szCs w:val="20"/>
                              </w:rPr>
                              <w:t>(</w:t>
                            </w:r>
                            <w:proofErr w:type="gramEnd"/>
                            <w:r w:rsidRPr="007429FD">
                              <w:rPr>
                                <w:sz w:val="20"/>
                                <w:szCs w:val="20"/>
                              </w:rPr>
                              <w:t>703) 396-9000  Fax: (703) 396-9100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A2458" id="_x0000_t202" coordsize="21600,21600" o:spt="202" path="m,l,21600r21600,l21600,xe">
                <v:stroke joinstyle="miter"/>
                <v:path gradientshapeok="t" o:connecttype="rect"/>
              </v:shapetype>
              <v:shape id="Text Box 7" o:spid="_x0000_s1026" type="#_x0000_t202" style="position:absolute;left:0;text-align:left;margin-left:150pt;margin-top:-13.45pt;width:172.6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" fillcolor="white [3201]" stroked="f" strokeweight=".5pt">
                <v:textbox>
                  <w:txbxContent>
                    <w:p w14:paraId="10A26350" w14:textId="3609DE9C" w:rsidR="00FE55D9" w:rsidRPr="007429FD" w:rsidRDefault="009E1F08" w:rsidP="00FA31F8">
                      <w:pPr>
                        <w:jc w:val="center"/>
                        <w:rPr>
                          <w:sz w:val="20"/>
                          <w:szCs w:val="20"/>
                        </w:rPr>
                      </w:pPr>
                      <w:r w:rsidRPr="007429FD">
                        <w:rPr>
                          <w:sz w:val="20"/>
                          <w:szCs w:val="20"/>
                        </w:rPr>
                        <w:t>8140 Ashton Ave., Suite 105</w:t>
                      </w:r>
                      <w:r w:rsidR="00FA31F8" w:rsidRPr="007429FD">
                        <w:rPr>
                          <w:sz w:val="20"/>
                          <w:szCs w:val="20"/>
                        </w:rPr>
                        <w:t xml:space="preserve">    </w:t>
                      </w:r>
                      <w:r w:rsidRPr="007429FD">
                        <w:rPr>
                          <w:sz w:val="20"/>
                          <w:szCs w:val="20"/>
                        </w:rPr>
                        <w:t>Manassas VA. 20109</w:t>
                      </w:r>
                      <w:r w:rsidR="00FA31F8" w:rsidRPr="007429FD">
                        <w:rPr>
                          <w:sz w:val="20"/>
                          <w:szCs w:val="20"/>
                        </w:rPr>
                        <w:t xml:space="preserve">                    </w:t>
                      </w:r>
                      <w:r w:rsidR="007429FD">
                        <w:rPr>
                          <w:sz w:val="20"/>
                          <w:szCs w:val="20"/>
                        </w:rPr>
                        <w:t xml:space="preserve"> </w:t>
                      </w:r>
                      <w:proofErr w:type="gramStart"/>
                      <w:r w:rsidR="007429FD">
                        <w:rPr>
                          <w:sz w:val="20"/>
                          <w:szCs w:val="20"/>
                        </w:rPr>
                        <w:t xml:space="preserve"> </w:t>
                      </w:r>
                      <w:r w:rsidR="00FA31F8" w:rsidRPr="007429FD">
                        <w:rPr>
                          <w:sz w:val="20"/>
                          <w:szCs w:val="20"/>
                        </w:rPr>
                        <w:t xml:space="preserve">  </w:t>
                      </w:r>
                      <w:r w:rsidRPr="007429FD">
                        <w:rPr>
                          <w:sz w:val="20"/>
                          <w:szCs w:val="20"/>
                        </w:rPr>
                        <w:t>(</w:t>
                      </w:r>
                      <w:proofErr w:type="gramEnd"/>
                      <w:r w:rsidRPr="007429FD">
                        <w:rPr>
                          <w:sz w:val="20"/>
                          <w:szCs w:val="20"/>
                        </w:rPr>
                        <w:t>703) 396-9000  Fax: (703) 396-9100</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6577D513" wp14:editId="5C4A8A24">
                <wp:simplePos x="0" y="0"/>
                <wp:positionH relativeFrom="column">
                  <wp:posOffset>4165600</wp:posOffset>
                </wp:positionH>
                <wp:positionV relativeFrom="paragraph">
                  <wp:posOffset>-259715</wp:posOffset>
                </wp:positionV>
                <wp:extent cx="2133600" cy="622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33600" cy="622300"/>
                        </a:xfrm>
                        <a:prstGeom prst="rect">
                          <a:avLst/>
                        </a:prstGeom>
                        <a:solidFill>
                          <a:schemeClr val="lt1"/>
                        </a:solidFill>
                        <a:ln w="6350">
                          <a:noFill/>
                        </a:ln>
                      </wps:spPr>
                      <wps:txbx>
                        <w:txbxContent>
                          <w:p w14:paraId="080C7E1B" w14:textId="6799C6A3" w:rsidR="009E1F08" w:rsidRPr="007429FD" w:rsidRDefault="009E1F08" w:rsidP="00FA31F8">
                            <w:pPr>
                              <w:jc w:val="center"/>
                              <w:rPr>
                                <w:rFonts w:cs="Times New Roman"/>
                                <w:sz w:val="20"/>
                                <w:szCs w:val="20"/>
                              </w:rPr>
                            </w:pPr>
                            <w:r w:rsidRPr="007429FD">
                              <w:rPr>
                                <w:rFonts w:cs="Times New Roman"/>
                                <w:sz w:val="20"/>
                                <w:szCs w:val="20"/>
                              </w:rPr>
                              <w:t>125 Hospital Center Blvd, Suite 317</w:t>
                            </w:r>
                            <w:r w:rsidR="00FA31F8" w:rsidRPr="007429FD">
                              <w:rPr>
                                <w:rFonts w:cs="Times New Roman"/>
                                <w:sz w:val="20"/>
                                <w:szCs w:val="20"/>
                              </w:rPr>
                              <w:t xml:space="preserve">    </w:t>
                            </w:r>
                            <w:r w:rsidRPr="007429FD">
                              <w:rPr>
                                <w:rFonts w:cs="Times New Roman"/>
                                <w:sz w:val="20"/>
                                <w:szCs w:val="20"/>
                              </w:rPr>
                              <w:t>Stafford VA. 22554</w:t>
                            </w:r>
                            <w:r w:rsidR="00FA31F8" w:rsidRPr="007429FD">
                              <w:rPr>
                                <w:rFonts w:cs="Times New Roman"/>
                                <w:sz w:val="20"/>
                                <w:szCs w:val="20"/>
                              </w:rPr>
                              <w:t xml:space="preserve">                   </w:t>
                            </w:r>
                            <w:r w:rsidR="007429FD">
                              <w:rPr>
                                <w:rFonts w:cs="Times New Roman"/>
                                <w:sz w:val="20"/>
                                <w:szCs w:val="20"/>
                              </w:rPr>
                              <w:t xml:space="preserve">    </w:t>
                            </w:r>
                            <w:proofErr w:type="gramStart"/>
                            <w:r w:rsidR="00FA31F8" w:rsidRPr="007429FD">
                              <w:rPr>
                                <w:rFonts w:cs="Times New Roman"/>
                                <w:sz w:val="20"/>
                                <w:szCs w:val="20"/>
                              </w:rPr>
                              <w:t xml:space="preserve">   </w:t>
                            </w:r>
                            <w:r w:rsidRPr="007429FD">
                              <w:rPr>
                                <w:rFonts w:cs="Times New Roman"/>
                                <w:sz w:val="20"/>
                                <w:szCs w:val="20"/>
                              </w:rPr>
                              <w:t>(</w:t>
                            </w:r>
                            <w:proofErr w:type="gramEnd"/>
                            <w:r w:rsidRPr="007429FD">
                              <w:rPr>
                                <w:rFonts w:cs="Times New Roman"/>
                                <w:sz w:val="20"/>
                                <w:szCs w:val="20"/>
                              </w:rPr>
                              <w:t>540) 318 8201  Fax: (844) 463-3895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7D513" id="Text Box 8" o:spid="_x0000_s1027" type="#_x0000_t202" style="position:absolute;left:0;text-align:left;margin-left:328pt;margin-top:-20.45pt;width:168pt;height: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" fillcolor="white [3201]" stroked="f" strokeweight=".5pt">
                <v:textbox>
                  <w:txbxContent>
                    <w:p w14:paraId="080C7E1B" w14:textId="6799C6A3" w:rsidR="009E1F08" w:rsidRPr="007429FD" w:rsidRDefault="009E1F08" w:rsidP="00FA31F8">
                      <w:pPr>
                        <w:jc w:val="center"/>
                        <w:rPr>
                          <w:rFonts w:cs="Times New Roman"/>
                          <w:sz w:val="20"/>
                          <w:szCs w:val="20"/>
                        </w:rPr>
                      </w:pPr>
                      <w:r w:rsidRPr="007429FD">
                        <w:rPr>
                          <w:rFonts w:cs="Times New Roman"/>
                          <w:sz w:val="20"/>
                          <w:szCs w:val="20"/>
                        </w:rPr>
                        <w:t>125 Hospital Center Blvd, Suite 317</w:t>
                      </w:r>
                      <w:r w:rsidR="00FA31F8" w:rsidRPr="007429FD">
                        <w:rPr>
                          <w:rFonts w:cs="Times New Roman"/>
                          <w:sz w:val="20"/>
                          <w:szCs w:val="20"/>
                        </w:rPr>
                        <w:t xml:space="preserve">    </w:t>
                      </w:r>
                      <w:r w:rsidRPr="007429FD">
                        <w:rPr>
                          <w:rFonts w:cs="Times New Roman"/>
                          <w:sz w:val="20"/>
                          <w:szCs w:val="20"/>
                        </w:rPr>
                        <w:t>Stafford VA. 22554</w:t>
                      </w:r>
                      <w:r w:rsidR="00FA31F8" w:rsidRPr="007429FD">
                        <w:rPr>
                          <w:rFonts w:cs="Times New Roman"/>
                          <w:sz w:val="20"/>
                          <w:szCs w:val="20"/>
                        </w:rPr>
                        <w:t xml:space="preserve">                   </w:t>
                      </w:r>
                      <w:r w:rsidR="007429FD">
                        <w:rPr>
                          <w:rFonts w:cs="Times New Roman"/>
                          <w:sz w:val="20"/>
                          <w:szCs w:val="20"/>
                        </w:rPr>
                        <w:t xml:space="preserve">    </w:t>
                      </w:r>
                      <w:proofErr w:type="gramStart"/>
                      <w:r w:rsidR="00FA31F8" w:rsidRPr="007429FD">
                        <w:rPr>
                          <w:rFonts w:cs="Times New Roman"/>
                          <w:sz w:val="20"/>
                          <w:szCs w:val="20"/>
                        </w:rPr>
                        <w:t xml:space="preserve">   </w:t>
                      </w:r>
                      <w:r w:rsidRPr="007429FD">
                        <w:rPr>
                          <w:rFonts w:cs="Times New Roman"/>
                          <w:sz w:val="20"/>
                          <w:szCs w:val="20"/>
                        </w:rPr>
                        <w:t>(</w:t>
                      </w:r>
                      <w:proofErr w:type="gramEnd"/>
                      <w:r w:rsidRPr="007429FD">
                        <w:rPr>
                          <w:rFonts w:cs="Times New Roman"/>
                          <w:sz w:val="20"/>
                          <w:szCs w:val="20"/>
                        </w:rPr>
                        <w:t>540) 318 8201  Fax: (844) 463-3895</w:t>
                      </w:r>
                    </w:p>
                  </w:txbxContent>
                </v:textbox>
              </v:shape>
            </w:pict>
          </mc:Fallback>
        </mc:AlternateContent>
      </w:r>
      <w:r w:rsidR="00FA31F8">
        <w:rPr>
          <w:rFonts w:ascii="Times New Roman" w:hAnsi="Times New Roman" w:cs="Times New Roman"/>
          <w:noProof/>
          <w:sz w:val="20"/>
          <w:szCs w:val="20"/>
        </w:rPr>
        <mc:AlternateContent>
          <mc:Choice Requires="wps">
            <w:drawing>
              <wp:anchor distT="0" distB="0" distL="114300" distR="114300" simplePos="0" relativeHeight="251635712" behindDoc="0" locked="0" layoutInCell="1" allowOverlap="1" wp14:anchorId="746005AC" wp14:editId="6C903187">
                <wp:simplePos x="0" y="0"/>
                <wp:positionH relativeFrom="column">
                  <wp:posOffset>-381000</wp:posOffset>
                </wp:positionH>
                <wp:positionV relativeFrom="paragraph">
                  <wp:posOffset>-170815</wp:posOffset>
                </wp:positionV>
                <wp:extent cx="2286000" cy="660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6000" cy="660400"/>
                        </a:xfrm>
                        <a:prstGeom prst="rect">
                          <a:avLst/>
                        </a:prstGeom>
                        <a:solidFill>
                          <a:schemeClr val="lt1"/>
                        </a:solidFill>
                        <a:ln w="6350">
                          <a:noFill/>
                        </a:ln>
                      </wps:spPr>
                      <wps:txbx>
                        <w:txbxContent>
                          <w:p w14:paraId="011B28A1" w14:textId="401A50AA" w:rsidR="00FE55D9" w:rsidRPr="007429FD" w:rsidRDefault="00FE55D9" w:rsidP="00FA31F8">
                            <w:pPr>
                              <w:jc w:val="center"/>
                              <w:rPr>
                                <w:rFonts w:cs="Times New Roman"/>
                                <w:sz w:val="20"/>
                                <w:szCs w:val="20"/>
                              </w:rPr>
                            </w:pPr>
                            <w:r w:rsidRPr="007429FD">
                              <w:rPr>
                                <w:rFonts w:cs="Times New Roman"/>
                                <w:sz w:val="20"/>
                                <w:szCs w:val="20"/>
                              </w:rPr>
                              <w:t>2079 Daniel Stuart Sq.</w:t>
                            </w:r>
                            <w:r w:rsidR="00FA31F8" w:rsidRPr="007429FD">
                              <w:rPr>
                                <w:rFonts w:cs="Times New Roman"/>
                                <w:sz w:val="20"/>
                                <w:szCs w:val="20"/>
                              </w:rPr>
                              <w:t xml:space="preserve">            </w:t>
                            </w:r>
                            <w:r w:rsidRPr="007429FD">
                              <w:rPr>
                                <w:rFonts w:cs="Times New Roman"/>
                                <w:sz w:val="20"/>
                                <w:szCs w:val="20"/>
                              </w:rPr>
                              <w:t>Woodbridge VA. 22191</w:t>
                            </w:r>
                            <w:r w:rsidR="00FA31F8" w:rsidRPr="007429FD">
                              <w:rPr>
                                <w:rFonts w:cs="Times New Roman"/>
                                <w:sz w:val="20"/>
                                <w:szCs w:val="20"/>
                              </w:rPr>
                              <w:t xml:space="preserve">                 </w:t>
                            </w:r>
                            <w:r w:rsidR="007429FD">
                              <w:rPr>
                                <w:rFonts w:cs="Times New Roman"/>
                                <w:sz w:val="20"/>
                                <w:szCs w:val="20"/>
                              </w:rPr>
                              <w:t xml:space="preserve">  </w:t>
                            </w:r>
                            <w:proofErr w:type="gramStart"/>
                            <w:r w:rsidR="00FA31F8" w:rsidRPr="007429FD">
                              <w:rPr>
                                <w:rFonts w:cs="Times New Roman"/>
                                <w:sz w:val="20"/>
                                <w:szCs w:val="20"/>
                              </w:rPr>
                              <w:t xml:space="preserve">   </w:t>
                            </w:r>
                            <w:r w:rsidR="009E1F08" w:rsidRPr="007429FD">
                              <w:rPr>
                                <w:rFonts w:cs="Times New Roman"/>
                                <w:sz w:val="20"/>
                                <w:szCs w:val="20"/>
                              </w:rPr>
                              <w:t>(</w:t>
                            </w:r>
                            <w:proofErr w:type="gramEnd"/>
                            <w:r w:rsidRPr="007429FD">
                              <w:rPr>
                                <w:rFonts w:cs="Times New Roman"/>
                                <w:sz w:val="20"/>
                                <w:szCs w:val="20"/>
                              </w:rPr>
                              <w:t>70</w:t>
                            </w:r>
                            <w:r w:rsidR="009E1F08" w:rsidRPr="007429FD">
                              <w:rPr>
                                <w:rFonts w:cs="Times New Roman"/>
                                <w:sz w:val="20"/>
                                <w:szCs w:val="20"/>
                              </w:rPr>
                              <w:t xml:space="preserve">3) </w:t>
                            </w:r>
                            <w:r w:rsidRPr="007429FD">
                              <w:rPr>
                                <w:rFonts w:cs="Times New Roman"/>
                                <w:sz w:val="20"/>
                                <w:szCs w:val="20"/>
                              </w:rPr>
                              <w:t xml:space="preserve">491-5600 </w:t>
                            </w:r>
                            <w:r w:rsidR="009E1F08" w:rsidRPr="007429FD">
                              <w:rPr>
                                <w:rFonts w:cs="Times New Roman"/>
                                <w:sz w:val="20"/>
                                <w:szCs w:val="20"/>
                              </w:rPr>
                              <w:t xml:space="preserve"> </w:t>
                            </w:r>
                            <w:r w:rsidRPr="007429FD">
                              <w:rPr>
                                <w:rFonts w:cs="Times New Roman"/>
                                <w:sz w:val="20"/>
                                <w:szCs w:val="20"/>
                              </w:rPr>
                              <w:t xml:space="preserve">Fax: </w:t>
                            </w:r>
                            <w:r w:rsidR="009E1F08" w:rsidRPr="007429FD">
                              <w:rPr>
                                <w:rFonts w:cs="Times New Roman"/>
                                <w:sz w:val="20"/>
                                <w:szCs w:val="20"/>
                              </w:rPr>
                              <w:t>(</w:t>
                            </w:r>
                            <w:r w:rsidRPr="007429FD">
                              <w:rPr>
                                <w:rFonts w:cs="Times New Roman"/>
                                <w:sz w:val="20"/>
                                <w:szCs w:val="20"/>
                              </w:rPr>
                              <w:t>703</w:t>
                            </w:r>
                            <w:r w:rsidR="009E1F08" w:rsidRPr="007429FD">
                              <w:rPr>
                                <w:rFonts w:cs="Times New Roman"/>
                                <w:sz w:val="20"/>
                                <w:szCs w:val="20"/>
                              </w:rPr>
                              <w:t xml:space="preserve">) </w:t>
                            </w:r>
                            <w:r w:rsidRPr="007429FD">
                              <w:rPr>
                                <w:rFonts w:cs="Times New Roman"/>
                                <w:sz w:val="20"/>
                                <w:szCs w:val="20"/>
                              </w:rPr>
                              <w:t>491-1744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005AC" id="Text Box 6" o:spid="_x0000_s1028" type="#_x0000_t202" style="position:absolute;left:0;text-align:left;margin-left:-30pt;margin-top:-13.45pt;width:180pt;height:52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" fillcolor="white [3201]" stroked="f" strokeweight=".5pt">
                <v:textbox>
                  <w:txbxContent>
                    <w:p w14:paraId="011B28A1" w14:textId="401A50AA" w:rsidR="00FE55D9" w:rsidRPr="007429FD" w:rsidRDefault="00FE55D9" w:rsidP="00FA31F8">
                      <w:pPr>
                        <w:jc w:val="center"/>
                        <w:rPr>
                          <w:rFonts w:cs="Times New Roman"/>
                          <w:sz w:val="20"/>
                          <w:szCs w:val="20"/>
                        </w:rPr>
                      </w:pPr>
                      <w:r w:rsidRPr="007429FD">
                        <w:rPr>
                          <w:rFonts w:cs="Times New Roman"/>
                          <w:sz w:val="20"/>
                          <w:szCs w:val="20"/>
                        </w:rPr>
                        <w:t>2079 Daniel Stuart Sq.</w:t>
                      </w:r>
                      <w:r w:rsidR="00FA31F8" w:rsidRPr="007429FD">
                        <w:rPr>
                          <w:rFonts w:cs="Times New Roman"/>
                          <w:sz w:val="20"/>
                          <w:szCs w:val="20"/>
                        </w:rPr>
                        <w:t xml:space="preserve">            </w:t>
                      </w:r>
                      <w:r w:rsidRPr="007429FD">
                        <w:rPr>
                          <w:rFonts w:cs="Times New Roman"/>
                          <w:sz w:val="20"/>
                          <w:szCs w:val="20"/>
                        </w:rPr>
                        <w:t>Woodbridge VA. 22191</w:t>
                      </w:r>
                      <w:r w:rsidR="00FA31F8" w:rsidRPr="007429FD">
                        <w:rPr>
                          <w:rFonts w:cs="Times New Roman"/>
                          <w:sz w:val="20"/>
                          <w:szCs w:val="20"/>
                        </w:rPr>
                        <w:t xml:space="preserve">                 </w:t>
                      </w:r>
                      <w:r w:rsidR="007429FD">
                        <w:rPr>
                          <w:rFonts w:cs="Times New Roman"/>
                          <w:sz w:val="20"/>
                          <w:szCs w:val="20"/>
                        </w:rPr>
                        <w:t xml:space="preserve">  </w:t>
                      </w:r>
                      <w:proofErr w:type="gramStart"/>
                      <w:r w:rsidR="00FA31F8" w:rsidRPr="007429FD">
                        <w:rPr>
                          <w:rFonts w:cs="Times New Roman"/>
                          <w:sz w:val="20"/>
                          <w:szCs w:val="20"/>
                        </w:rPr>
                        <w:t xml:space="preserve">   </w:t>
                      </w:r>
                      <w:r w:rsidR="009E1F08" w:rsidRPr="007429FD">
                        <w:rPr>
                          <w:rFonts w:cs="Times New Roman"/>
                          <w:sz w:val="20"/>
                          <w:szCs w:val="20"/>
                        </w:rPr>
                        <w:t>(</w:t>
                      </w:r>
                      <w:proofErr w:type="gramEnd"/>
                      <w:r w:rsidRPr="007429FD">
                        <w:rPr>
                          <w:rFonts w:cs="Times New Roman"/>
                          <w:sz w:val="20"/>
                          <w:szCs w:val="20"/>
                        </w:rPr>
                        <w:t>70</w:t>
                      </w:r>
                      <w:r w:rsidR="009E1F08" w:rsidRPr="007429FD">
                        <w:rPr>
                          <w:rFonts w:cs="Times New Roman"/>
                          <w:sz w:val="20"/>
                          <w:szCs w:val="20"/>
                        </w:rPr>
                        <w:t xml:space="preserve">3) </w:t>
                      </w:r>
                      <w:r w:rsidRPr="007429FD">
                        <w:rPr>
                          <w:rFonts w:cs="Times New Roman"/>
                          <w:sz w:val="20"/>
                          <w:szCs w:val="20"/>
                        </w:rPr>
                        <w:t xml:space="preserve">491-5600 </w:t>
                      </w:r>
                      <w:r w:rsidR="009E1F08" w:rsidRPr="007429FD">
                        <w:rPr>
                          <w:rFonts w:cs="Times New Roman"/>
                          <w:sz w:val="20"/>
                          <w:szCs w:val="20"/>
                        </w:rPr>
                        <w:t xml:space="preserve"> </w:t>
                      </w:r>
                      <w:r w:rsidRPr="007429FD">
                        <w:rPr>
                          <w:rFonts w:cs="Times New Roman"/>
                          <w:sz w:val="20"/>
                          <w:szCs w:val="20"/>
                        </w:rPr>
                        <w:t xml:space="preserve">Fax: </w:t>
                      </w:r>
                      <w:r w:rsidR="009E1F08" w:rsidRPr="007429FD">
                        <w:rPr>
                          <w:rFonts w:cs="Times New Roman"/>
                          <w:sz w:val="20"/>
                          <w:szCs w:val="20"/>
                        </w:rPr>
                        <w:t>(</w:t>
                      </w:r>
                      <w:r w:rsidRPr="007429FD">
                        <w:rPr>
                          <w:rFonts w:cs="Times New Roman"/>
                          <w:sz w:val="20"/>
                          <w:szCs w:val="20"/>
                        </w:rPr>
                        <w:t>703</w:t>
                      </w:r>
                      <w:r w:rsidR="009E1F08" w:rsidRPr="007429FD">
                        <w:rPr>
                          <w:rFonts w:cs="Times New Roman"/>
                          <w:sz w:val="20"/>
                          <w:szCs w:val="20"/>
                        </w:rPr>
                        <w:t xml:space="preserve">) </w:t>
                      </w:r>
                      <w:r w:rsidRPr="007429FD">
                        <w:rPr>
                          <w:rFonts w:cs="Times New Roman"/>
                          <w:sz w:val="20"/>
                          <w:szCs w:val="20"/>
                        </w:rPr>
                        <w:t>491-1744</w:t>
                      </w:r>
                    </w:p>
                  </w:txbxContent>
                </v:textbox>
              </v:shape>
            </w:pict>
          </mc:Fallback>
        </mc:AlternateContent>
      </w:r>
    </w:p>
    <w:p w14:paraId="32E5388A" w14:textId="0B0EEE7A" w:rsidR="00FE55D9" w:rsidRDefault="00FA31F8" w:rsidP="009E1F08">
      <w:pPr>
        <w:tabs>
          <w:tab w:val="left" w:pos="8060"/>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6DF6E59" wp14:editId="677A6B24">
                <wp:simplePos x="0" y="0"/>
                <wp:positionH relativeFrom="column">
                  <wp:posOffset>-215900</wp:posOffset>
                </wp:positionH>
                <wp:positionV relativeFrom="paragraph">
                  <wp:posOffset>194945</wp:posOffset>
                </wp:positionV>
                <wp:extent cx="6515100" cy="0"/>
                <wp:effectExtent l="0" t="0" r="12700" b="12700"/>
                <wp:wrapNone/>
                <wp:docPr id="11" name="Straight Connector 11"/>
                <wp:cNvGraphicFramePr/>
                <a:graphic xmlns:a="http://schemas.openxmlformats.org/drawingml/2006/main">
                  <a:graphicData uri="http://schemas.microsoft.com/office/word/2010/wordprocessingShape">
                    <wps:wsp>
                      <wps:cNvCnPr/>
                      <wps:spPr>
                        <a:xfrm flipV="1">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9B295"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5.35pt" to="496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" strokecolor="#4579b8 [3044]"/>
            </w:pict>
          </mc:Fallback>
        </mc:AlternateContent>
      </w:r>
      <w:r w:rsidR="009E1F08">
        <w:rPr>
          <w:rFonts w:ascii="Times New Roman" w:hAnsi="Times New Roman" w:cs="Times New Roman"/>
          <w:sz w:val="20"/>
          <w:szCs w:val="20"/>
        </w:rPr>
        <w:tab/>
      </w:r>
    </w:p>
    <w:p w14:paraId="423991AB" w14:textId="77777777" w:rsidR="00E14D4B" w:rsidRDefault="00E14D4B" w:rsidP="00E14D4B">
      <w:pPr>
        <w:spacing w:line="240" w:lineRule="auto"/>
        <w:rPr>
          <w:rFonts w:cs="Times New Roman"/>
          <w:b/>
          <w:sz w:val="28"/>
          <w:szCs w:val="28"/>
          <w:u w:val="single"/>
        </w:rPr>
      </w:pPr>
    </w:p>
    <w:p w14:paraId="6FC692CB" w14:textId="2D3AC237" w:rsidR="00E14D4B" w:rsidRPr="00E14D4B" w:rsidRDefault="00E14D4B" w:rsidP="00E14D4B">
      <w:pPr>
        <w:spacing w:line="240" w:lineRule="auto"/>
        <w:jc w:val="center"/>
        <w:rPr>
          <w:rFonts w:cs="Times New Roman"/>
          <w:b/>
          <w:sz w:val="28"/>
          <w:szCs w:val="28"/>
        </w:rPr>
      </w:pPr>
      <w:r w:rsidRPr="00E14D4B">
        <w:rPr>
          <w:rFonts w:cs="Times New Roman"/>
          <w:b/>
          <w:sz w:val="28"/>
          <w:szCs w:val="28"/>
          <w:u w:val="single"/>
        </w:rPr>
        <w:t>OFFICE POLICY ON PAYMENT</w:t>
      </w:r>
      <w:r>
        <w:rPr>
          <w:rFonts w:cs="Times New Roman"/>
          <w:b/>
          <w:sz w:val="28"/>
          <w:szCs w:val="28"/>
          <w:u w:val="single"/>
        </w:rPr>
        <w:t>S AND</w:t>
      </w:r>
      <w:r w:rsidRPr="00E14D4B">
        <w:rPr>
          <w:rFonts w:cs="Times New Roman"/>
          <w:b/>
          <w:sz w:val="28"/>
          <w:szCs w:val="28"/>
          <w:u w:val="single"/>
        </w:rPr>
        <w:t xml:space="preserve"> INSURANCE </w:t>
      </w:r>
      <w:r>
        <w:rPr>
          <w:rFonts w:cs="Times New Roman"/>
          <w:b/>
          <w:sz w:val="28"/>
          <w:szCs w:val="28"/>
          <w:u w:val="single"/>
        </w:rPr>
        <w:t>FORM</w:t>
      </w:r>
    </w:p>
    <w:p w14:paraId="5ED140F9" w14:textId="77777777" w:rsidR="00E14D4B" w:rsidRDefault="00E14D4B" w:rsidP="00E14D4B">
      <w:pPr>
        <w:spacing w:line="240" w:lineRule="auto"/>
        <w:jc w:val="center"/>
        <w:rPr>
          <w:rFonts w:cs="Times New Roman"/>
          <w:b/>
          <w:bCs/>
          <w:sz w:val="24"/>
          <w:szCs w:val="24"/>
        </w:rPr>
      </w:pPr>
    </w:p>
    <w:p w14:paraId="0A026CE7" w14:textId="51ADA69B" w:rsidR="00E14D4B" w:rsidRPr="00E14D4B" w:rsidRDefault="00E14D4B" w:rsidP="00E14D4B">
      <w:pPr>
        <w:spacing w:line="240" w:lineRule="auto"/>
        <w:rPr>
          <w:rFonts w:cs="Times New Roman"/>
          <w:b/>
          <w:bCs/>
          <w:sz w:val="24"/>
          <w:szCs w:val="24"/>
        </w:rPr>
      </w:pPr>
      <w:r w:rsidRPr="00E14D4B">
        <w:rPr>
          <w:rFonts w:cs="Times New Roman"/>
          <w:b/>
          <w:bCs/>
          <w:sz w:val="24"/>
          <w:szCs w:val="24"/>
        </w:rPr>
        <w:t>Office policy</w:t>
      </w:r>
      <w:r>
        <w:rPr>
          <w:rFonts w:cs="Times New Roman"/>
          <w:b/>
          <w:bCs/>
          <w:sz w:val="24"/>
          <w:szCs w:val="24"/>
        </w:rPr>
        <w:t>:</w:t>
      </w:r>
      <w:r w:rsidRPr="00E14D4B">
        <w:rPr>
          <w:rFonts w:cs="Times New Roman"/>
          <w:b/>
          <w:bCs/>
          <w:sz w:val="24"/>
          <w:szCs w:val="24"/>
        </w:rPr>
        <w:t xml:space="preserve"> </w:t>
      </w:r>
    </w:p>
    <w:p w14:paraId="74F3C528" w14:textId="041C6B9F" w:rsidR="00E14D4B" w:rsidRDefault="00E14D4B" w:rsidP="00E14D4B">
      <w:pPr>
        <w:spacing w:line="240" w:lineRule="auto"/>
        <w:rPr>
          <w:rFonts w:cs="Times New Roman"/>
        </w:rPr>
      </w:pPr>
      <w:r w:rsidRPr="00E14D4B">
        <w:rPr>
          <w:rFonts w:cs="Times New Roman"/>
        </w:rPr>
        <w:t>It is our policy to require payment of all office charges at the time they are given, unless prior arrangements have been specifically made. All accounts over 60 days will be charged an interest rate of 1 ½ per month (18% per annum) or a $2.00 minimum. In the event any balance due hereunder is not paid as agreed, the undersigned jointly and severally agree to pay all costs charged by the collection company, which costs will not exceed 20% of said unpaid balance, including a reasonable attorneys fee. New patients will be charged $25 reschedule fee if officed is not notified of cancelation within 24hour before schedule</w:t>
      </w:r>
      <w:r w:rsidR="0058036B">
        <w:rPr>
          <w:rFonts w:cs="Times New Roman"/>
        </w:rPr>
        <w:t xml:space="preserve">d </w:t>
      </w:r>
      <w:r w:rsidRPr="00E14D4B">
        <w:rPr>
          <w:rFonts w:cs="Times New Roman"/>
        </w:rPr>
        <w:t>appointment.</w:t>
      </w:r>
      <w:r w:rsidR="0058036B">
        <w:rPr>
          <w:rFonts w:cs="Times New Roman"/>
        </w:rPr>
        <w:t xml:space="preserve"> </w:t>
      </w:r>
    </w:p>
    <w:p w14:paraId="0E28EB41" w14:textId="77777777" w:rsidR="00E14D4B" w:rsidRDefault="00E14D4B" w:rsidP="00E14D4B">
      <w:pPr>
        <w:spacing w:line="240" w:lineRule="auto"/>
        <w:rPr>
          <w:rFonts w:cs="Times New Roman"/>
          <w:b/>
          <w:bCs/>
          <w:sz w:val="24"/>
          <w:szCs w:val="24"/>
        </w:rPr>
      </w:pPr>
    </w:p>
    <w:p w14:paraId="23C368AA" w14:textId="713EB815" w:rsidR="00E14D4B" w:rsidRPr="00E14D4B" w:rsidRDefault="00E14D4B" w:rsidP="00E14D4B">
      <w:pPr>
        <w:spacing w:line="240" w:lineRule="auto"/>
        <w:rPr>
          <w:rFonts w:cs="Times New Roman"/>
          <w:b/>
          <w:bCs/>
          <w:sz w:val="24"/>
          <w:szCs w:val="24"/>
        </w:rPr>
      </w:pPr>
      <w:r w:rsidRPr="00E14D4B">
        <w:rPr>
          <w:rFonts w:cs="Times New Roman"/>
          <w:b/>
          <w:bCs/>
          <w:sz w:val="24"/>
          <w:szCs w:val="24"/>
        </w:rPr>
        <w:t>Insurance Policy</w:t>
      </w:r>
      <w:r>
        <w:rPr>
          <w:rFonts w:cs="Times New Roman"/>
          <w:b/>
          <w:bCs/>
          <w:sz w:val="24"/>
          <w:szCs w:val="24"/>
        </w:rPr>
        <w:t>:</w:t>
      </w:r>
    </w:p>
    <w:p w14:paraId="081302A3" w14:textId="77777777" w:rsidR="00E14D4B" w:rsidRPr="00E14D4B" w:rsidRDefault="00E14D4B" w:rsidP="00E14D4B">
      <w:pPr>
        <w:spacing w:line="240" w:lineRule="auto"/>
        <w:rPr>
          <w:rFonts w:cs="Times New Roman"/>
        </w:rPr>
      </w:pPr>
      <w:r w:rsidRPr="00E14D4B">
        <w:rPr>
          <w:rFonts w:cs="Times New Roman"/>
        </w:rPr>
        <w:t xml:space="preserve">Insurance provides for your reimbursement on allowed medical charges. As a courtesy to you we will provide an itemized statement you may send to your insurance company for payment. We will be happy to submit to most insurance carriers if you have provided us with policy numbers, address, place of employment, and any other pertinent information. You are responsible for all deductibles and charges not covered by insurance. Please understand that we cannot, as a third party, become involved in prolonged insurance negotiations; this is your responsibility. </w:t>
      </w:r>
    </w:p>
    <w:p w14:paraId="5C58D239" w14:textId="77777777" w:rsidR="00E14D4B" w:rsidRPr="00E14D4B" w:rsidRDefault="00E14D4B" w:rsidP="00E14D4B">
      <w:pPr>
        <w:spacing w:line="240" w:lineRule="auto"/>
        <w:rPr>
          <w:rFonts w:cs="Times New Roman"/>
        </w:rPr>
      </w:pPr>
      <w:r w:rsidRPr="00E14D4B">
        <w:rPr>
          <w:rFonts w:cs="Times New Roman"/>
        </w:rPr>
        <w:t xml:space="preserve">I authorize the release of any medical information necessary to process any claim. I permit a copy of the authorization to be used in place of the original. This authorization may be revoked by either me or my insurance company at any time in writing. </w:t>
      </w:r>
    </w:p>
    <w:p w14:paraId="4F6AAB17" w14:textId="77777777" w:rsidR="00E14D4B" w:rsidRDefault="00E14D4B" w:rsidP="00E14D4B">
      <w:pPr>
        <w:spacing w:line="240" w:lineRule="auto"/>
        <w:rPr>
          <w:rFonts w:cs="Times New Roman"/>
        </w:rPr>
      </w:pPr>
    </w:p>
    <w:p w14:paraId="5685B896" w14:textId="77777777" w:rsidR="00E14D4B" w:rsidRPr="00E14D4B" w:rsidRDefault="00E14D4B" w:rsidP="00E14D4B">
      <w:pPr>
        <w:spacing w:line="240" w:lineRule="auto"/>
        <w:rPr>
          <w:rFonts w:cs="Times New Roman"/>
        </w:rPr>
      </w:pPr>
      <w:r w:rsidRPr="00E14D4B">
        <w:rPr>
          <w:rFonts w:cs="Times New Roman"/>
        </w:rPr>
        <w:t>I have read the above and accept financial responsibility in full for this account.</w:t>
      </w:r>
    </w:p>
    <w:p w14:paraId="6CEBD0C0" w14:textId="587B5232" w:rsidR="009A22E4" w:rsidRPr="007429FD" w:rsidRDefault="009A22E4" w:rsidP="00E14D4B">
      <w:pPr>
        <w:jc w:val="center"/>
        <w:rPr>
          <w:rFonts w:cs="Times New Roman"/>
          <w:sz w:val="21"/>
          <w:szCs w:val="21"/>
        </w:rPr>
      </w:pPr>
    </w:p>
    <w:sectPr w:rsidR="009A22E4" w:rsidRPr="007429FD" w:rsidSect="00E14D4B">
      <w:headerReference w:type="default" r:id="rId8"/>
      <w:footerReference w:type="default" r:id="rId9"/>
      <w:pgSz w:w="12240" w:h="15840"/>
      <w:pgMar w:top="1440" w:right="1440" w:bottom="1440" w:left="1440" w:header="72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96C0B" w14:textId="77777777" w:rsidR="0060113D" w:rsidRDefault="0060113D" w:rsidP="006E2030">
      <w:pPr>
        <w:spacing w:after="0" w:line="240" w:lineRule="auto"/>
      </w:pPr>
      <w:r>
        <w:separator/>
      </w:r>
    </w:p>
  </w:endnote>
  <w:endnote w:type="continuationSeparator" w:id="0">
    <w:p w14:paraId="4A862A78" w14:textId="77777777" w:rsidR="0060113D" w:rsidRDefault="0060113D" w:rsidP="006E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2C0D" w14:textId="537BC335" w:rsidR="00F03587" w:rsidRPr="007429FD" w:rsidRDefault="00F03587" w:rsidP="00F03587">
    <w:pPr>
      <w:rPr>
        <w:rFonts w:cs="Times New Roman"/>
        <w:sz w:val="21"/>
        <w:szCs w:val="21"/>
      </w:rPr>
    </w:pPr>
    <w:r w:rsidRPr="007429FD">
      <w:rPr>
        <w:rFonts w:cs="Times New Roman"/>
        <w:sz w:val="21"/>
        <w:szCs w:val="21"/>
      </w:rPr>
      <w:t>Patient Signature: ______________________________________</w:t>
    </w:r>
    <w:r w:rsidR="007429FD" w:rsidRPr="007429FD">
      <w:rPr>
        <w:rFonts w:cs="Times New Roman"/>
        <w:sz w:val="21"/>
        <w:szCs w:val="21"/>
      </w:rPr>
      <w:t>_______________ Date</w:t>
    </w:r>
    <w:r w:rsidRPr="007429FD">
      <w:rPr>
        <w:rFonts w:cs="Times New Roman"/>
        <w:sz w:val="21"/>
        <w:szCs w:val="21"/>
      </w:rPr>
      <w:t>: ______________</w:t>
    </w:r>
    <w:r w:rsidR="007429FD">
      <w:rPr>
        <w:rFonts w:cs="Times New Roman"/>
        <w:sz w:val="21"/>
        <w:szCs w:val="21"/>
      </w:rPr>
      <w:t>__</w:t>
    </w:r>
  </w:p>
  <w:p w14:paraId="1B5CA0DA" w14:textId="73F0FADF" w:rsidR="00F03587" w:rsidRPr="00E14D4B" w:rsidRDefault="00E14D4B" w:rsidP="00F03587">
    <w:pPr>
      <w:rPr>
        <w:rFonts w:cs="Times New Roman"/>
        <w:bCs/>
        <w:sz w:val="21"/>
        <w:szCs w:val="21"/>
      </w:rPr>
    </w:pPr>
    <w:r w:rsidRPr="00E14D4B">
      <w:rPr>
        <w:rFonts w:cs="Times New Roman"/>
        <w:sz w:val="21"/>
        <w:szCs w:val="21"/>
      </w:rPr>
      <w:t xml:space="preserve">Parent, Guardian or </w:t>
    </w:r>
    <w:r w:rsidR="00F03587" w:rsidRPr="00E14D4B">
      <w:rPr>
        <w:rFonts w:cs="Times New Roman"/>
        <w:sz w:val="21"/>
        <w:szCs w:val="21"/>
      </w:rPr>
      <w:t>Witness Signature:</w:t>
    </w:r>
    <w:r w:rsidRPr="00E14D4B">
      <w:rPr>
        <w:rFonts w:cs="Times New Roman"/>
        <w:sz w:val="21"/>
        <w:szCs w:val="21"/>
      </w:rPr>
      <w:t xml:space="preserve"> </w:t>
    </w:r>
    <w:r w:rsidR="00F03587" w:rsidRPr="00E14D4B">
      <w:rPr>
        <w:rFonts w:cs="Times New Roman"/>
        <w:sz w:val="21"/>
        <w:szCs w:val="21"/>
      </w:rPr>
      <w:t>_____________________________</w:t>
    </w:r>
    <w:r w:rsidR="007429FD" w:rsidRPr="00E14D4B">
      <w:rPr>
        <w:rFonts w:cs="Times New Roman"/>
        <w:sz w:val="21"/>
        <w:szCs w:val="21"/>
      </w:rPr>
      <w:t>_</w:t>
    </w:r>
    <w:r>
      <w:rPr>
        <w:rFonts w:cs="Times New Roman"/>
        <w:sz w:val="21"/>
        <w:szCs w:val="21"/>
      </w:rPr>
      <w:t xml:space="preserve">______ </w:t>
    </w:r>
    <w:proofErr w:type="gramStart"/>
    <w:r w:rsidR="007429FD" w:rsidRPr="00E14D4B">
      <w:rPr>
        <w:rFonts w:cs="Times New Roman"/>
        <w:sz w:val="21"/>
        <w:szCs w:val="21"/>
      </w:rPr>
      <w:t>Date</w:t>
    </w:r>
    <w:r w:rsidR="00F03587" w:rsidRPr="00E14D4B">
      <w:rPr>
        <w:rFonts w:cs="Times New Roman"/>
        <w:sz w:val="21"/>
        <w:szCs w:val="21"/>
      </w:rPr>
      <w:t>:_</w:t>
    </w:r>
    <w:proofErr w:type="gramEnd"/>
    <w:r w:rsidR="00F03587" w:rsidRPr="00E14D4B">
      <w:rPr>
        <w:rFonts w:cs="Times New Roman"/>
        <w:sz w:val="21"/>
        <w:szCs w:val="21"/>
      </w:rPr>
      <w:t>_________</w:t>
    </w:r>
    <w:r w:rsidR="007429FD" w:rsidRPr="00E14D4B">
      <w:rPr>
        <w:rFonts w:cs="Times New Roman"/>
        <w:sz w:val="21"/>
        <w:szCs w:val="21"/>
      </w:rPr>
      <w:t>_</w:t>
    </w:r>
    <w:r w:rsidRPr="00E14D4B">
      <w:rPr>
        <w:rFonts w:cs="Times New Roman"/>
        <w:sz w:val="21"/>
        <w:szCs w:val="21"/>
      </w:rPr>
      <w:t>____</w:t>
    </w:r>
    <w:r>
      <w:rPr>
        <w:rFonts w:cs="Times New Roman"/>
        <w:sz w:val="21"/>
        <w:szCs w:val="21"/>
      </w:rPr>
      <w:t>_</w:t>
    </w:r>
  </w:p>
  <w:p w14:paraId="693FA4A4" w14:textId="77777777" w:rsidR="00F03587" w:rsidRDefault="00F03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4F66" w14:textId="77777777" w:rsidR="0060113D" w:rsidRDefault="0060113D" w:rsidP="006E2030">
      <w:pPr>
        <w:spacing w:after="0" w:line="240" w:lineRule="auto"/>
      </w:pPr>
      <w:r>
        <w:separator/>
      </w:r>
    </w:p>
  </w:footnote>
  <w:footnote w:type="continuationSeparator" w:id="0">
    <w:p w14:paraId="5338FE01" w14:textId="77777777" w:rsidR="0060113D" w:rsidRDefault="0060113D" w:rsidP="006E2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A732B" w14:textId="77777777" w:rsidR="006E2030" w:rsidRDefault="006E2030" w:rsidP="00FA31F8">
    <w:pPr>
      <w:pStyle w:val="Header"/>
      <w:jc w:val="center"/>
    </w:pPr>
    <w:r>
      <w:rPr>
        <w:noProof/>
      </w:rPr>
      <w:drawing>
        <wp:inline distT="0" distB="0" distL="0" distR="0" wp14:anchorId="347A9EF5" wp14:editId="2AC540C1">
          <wp:extent cx="27559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066800"/>
                  </a:xfrm>
                  <a:prstGeom prst="rect">
                    <a:avLst/>
                  </a:prstGeom>
                  <a:noFill/>
                </pic:spPr>
              </pic:pic>
            </a:graphicData>
          </a:graphic>
        </wp:inline>
      </w:drawing>
    </w:r>
  </w:p>
  <w:p w14:paraId="4FA0FB62" w14:textId="77777777" w:rsidR="006E2030" w:rsidRDefault="006E2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7DF"/>
    <w:multiLevelType w:val="hybridMultilevel"/>
    <w:tmpl w:val="57A6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365CA"/>
    <w:multiLevelType w:val="multilevel"/>
    <w:tmpl w:val="57A6E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30"/>
    <w:rsid w:val="00082022"/>
    <w:rsid w:val="000B2712"/>
    <w:rsid w:val="000C14EF"/>
    <w:rsid w:val="000E0D7C"/>
    <w:rsid w:val="00130E6F"/>
    <w:rsid w:val="00147C47"/>
    <w:rsid w:val="00271B7F"/>
    <w:rsid w:val="0034590C"/>
    <w:rsid w:val="00422A0D"/>
    <w:rsid w:val="004451A2"/>
    <w:rsid w:val="004B1672"/>
    <w:rsid w:val="0058036B"/>
    <w:rsid w:val="005C4D40"/>
    <w:rsid w:val="005D0402"/>
    <w:rsid w:val="0060113D"/>
    <w:rsid w:val="006329D6"/>
    <w:rsid w:val="006C7EA7"/>
    <w:rsid w:val="006E2030"/>
    <w:rsid w:val="007429FD"/>
    <w:rsid w:val="00743D00"/>
    <w:rsid w:val="0075430C"/>
    <w:rsid w:val="0092759B"/>
    <w:rsid w:val="00944D4E"/>
    <w:rsid w:val="009A22E4"/>
    <w:rsid w:val="009E1F08"/>
    <w:rsid w:val="009E3845"/>
    <w:rsid w:val="00A0249F"/>
    <w:rsid w:val="00A9796C"/>
    <w:rsid w:val="00AF579B"/>
    <w:rsid w:val="00CB38F9"/>
    <w:rsid w:val="00DF2088"/>
    <w:rsid w:val="00DF5729"/>
    <w:rsid w:val="00E14D4B"/>
    <w:rsid w:val="00E57C07"/>
    <w:rsid w:val="00F03587"/>
    <w:rsid w:val="00FA31F8"/>
    <w:rsid w:val="00FB1114"/>
    <w:rsid w:val="00FE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3B63E"/>
  <w15:docId w15:val="{AE0BC5C0-8FCB-1E45-8607-305FF53B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30"/>
  </w:style>
  <w:style w:type="paragraph" w:styleId="Footer">
    <w:name w:val="footer"/>
    <w:basedOn w:val="Normal"/>
    <w:link w:val="FooterChar"/>
    <w:uiPriority w:val="99"/>
    <w:unhideWhenUsed/>
    <w:rsid w:val="006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30"/>
  </w:style>
  <w:style w:type="paragraph" w:styleId="BalloonText">
    <w:name w:val="Balloon Text"/>
    <w:basedOn w:val="Normal"/>
    <w:link w:val="BalloonTextChar"/>
    <w:uiPriority w:val="99"/>
    <w:semiHidden/>
    <w:unhideWhenUsed/>
    <w:rsid w:val="006E2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030"/>
    <w:rPr>
      <w:rFonts w:ascii="Tahoma" w:hAnsi="Tahoma" w:cs="Tahoma"/>
      <w:sz w:val="16"/>
      <w:szCs w:val="16"/>
    </w:rPr>
  </w:style>
  <w:style w:type="paragraph" w:styleId="ListParagraph">
    <w:name w:val="List Paragraph"/>
    <w:basedOn w:val="Normal"/>
    <w:uiPriority w:val="34"/>
    <w:qFormat/>
    <w:rsid w:val="0034590C"/>
    <w:pPr>
      <w:ind w:left="720"/>
      <w:contextualSpacing/>
    </w:pPr>
  </w:style>
  <w:style w:type="paragraph" w:styleId="NormalWeb">
    <w:name w:val="Normal (Web)"/>
    <w:basedOn w:val="Normal"/>
    <w:uiPriority w:val="99"/>
    <w:semiHidden/>
    <w:unhideWhenUsed/>
    <w:rsid w:val="00632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871778">
      <w:bodyDiv w:val="1"/>
      <w:marLeft w:val="0"/>
      <w:marRight w:val="0"/>
      <w:marTop w:val="0"/>
      <w:marBottom w:val="0"/>
      <w:divBdr>
        <w:top w:val="none" w:sz="0" w:space="0" w:color="auto"/>
        <w:left w:val="none" w:sz="0" w:space="0" w:color="auto"/>
        <w:bottom w:val="none" w:sz="0" w:space="0" w:color="auto"/>
        <w:right w:val="none" w:sz="0" w:space="0" w:color="auto"/>
      </w:divBdr>
      <w:divsChild>
        <w:div w:id="1249969573">
          <w:marLeft w:val="0"/>
          <w:marRight w:val="0"/>
          <w:marTop w:val="0"/>
          <w:marBottom w:val="0"/>
          <w:divBdr>
            <w:top w:val="none" w:sz="0" w:space="0" w:color="auto"/>
            <w:left w:val="none" w:sz="0" w:space="0" w:color="auto"/>
            <w:bottom w:val="none" w:sz="0" w:space="0" w:color="auto"/>
            <w:right w:val="none" w:sz="0" w:space="0" w:color="auto"/>
          </w:divBdr>
          <w:divsChild>
            <w:div w:id="1546284819">
              <w:marLeft w:val="0"/>
              <w:marRight w:val="0"/>
              <w:marTop w:val="0"/>
              <w:marBottom w:val="0"/>
              <w:divBdr>
                <w:top w:val="none" w:sz="0" w:space="0" w:color="auto"/>
                <w:left w:val="none" w:sz="0" w:space="0" w:color="auto"/>
                <w:bottom w:val="none" w:sz="0" w:space="0" w:color="auto"/>
                <w:right w:val="none" w:sz="0" w:space="0" w:color="auto"/>
              </w:divBdr>
              <w:divsChild>
                <w:div w:id="1602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9E51-EBA5-9E4B-B09E-7A87B3D8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Hashida</cp:lastModifiedBy>
  <cp:revision>2</cp:revision>
  <cp:lastPrinted>2021-02-12T18:43:00Z</cp:lastPrinted>
  <dcterms:created xsi:type="dcterms:W3CDTF">2021-02-16T11:47:00Z</dcterms:created>
  <dcterms:modified xsi:type="dcterms:W3CDTF">2021-02-16T11:47:00Z</dcterms:modified>
</cp:coreProperties>
</file>